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CE9D" w14:textId="445400C5" w:rsidR="006B0BDB" w:rsidRDefault="006B0BDB" w:rsidP="006B0BDB">
      <w:r w:rsidRPr="005D573B">
        <w:rPr>
          <w:rFonts w:hint="eastAsia"/>
          <w:b/>
          <w:bCs/>
        </w:rPr>
        <w:t>声明</w:t>
      </w:r>
      <w:r>
        <w:rPr>
          <w:rFonts w:hint="eastAsia"/>
        </w:rPr>
        <w:t xml:space="preserve">　</w:t>
      </w:r>
      <w:r w:rsidRPr="00F631CF">
        <w:rPr>
          <w:rFonts w:hint="eastAsia"/>
          <w:b/>
          <w:bCs/>
        </w:rPr>
        <w:t>野蛮な植民地主義の履行、国際平和主義・民主主義</w:t>
      </w:r>
      <w:r w:rsidR="002C2D31" w:rsidRPr="00F631CF">
        <w:rPr>
          <w:rFonts w:hint="eastAsia"/>
          <w:b/>
          <w:bCs/>
        </w:rPr>
        <w:t>を蹂躙する</w:t>
      </w:r>
      <w:r w:rsidRPr="00F631CF">
        <w:rPr>
          <w:rFonts w:hint="eastAsia"/>
          <w:b/>
          <w:bCs/>
        </w:rPr>
        <w:t>国家犯罪である米国のベネズエラ侵略に断固抗議</w:t>
      </w:r>
      <w:r w:rsidR="00366E48" w:rsidRPr="00F631CF">
        <w:rPr>
          <w:rFonts w:hint="eastAsia"/>
          <w:b/>
          <w:bCs/>
        </w:rPr>
        <w:t>し、ベネズエラの即時主権回復を求める</w:t>
      </w:r>
      <w:r w:rsidR="002C2D31" w:rsidRPr="00F631CF">
        <w:rPr>
          <w:rFonts w:hint="eastAsia"/>
          <w:b/>
          <w:bCs/>
        </w:rPr>
        <w:t>。高市内閣は厳しい批判を。</w:t>
      </w:r>
    </w:p>
    <w:p w14:paraId="70EC9E88" w14:textId="77777777" w:rsidR="006B0BDB" w:rsidRDefault="006B0BDB" w:rsidP="006B0BDB">
      <w:pPr>
        <w:ind w:firstLineChars="100" w:firstLine="210"/>
      </w:pPr>
    </w:p>
    <w:p w14:paraId="259DF98D" w14:textId="0B0B5026" w:rsidR="006B0BDB" w:rsidRDefault="006B0BDB" w:rsidP="006B0BDB">
      <w:pPr>
        <w:ind w:firstLineChars="100" w:firstLine="210"/>
      </w:pPr>
      <w:r>
        <w:rPr>
          <w:rFonts w:hint="eastAsia"/>
        </w:rPr>
        <w:t>トランプ米</w:t>
      </w:r>
      <w:r w:rsidR="00E23C44">
        <w:rPr>
          <w:rFonts w:hint="eastAsia"/>
        </w:rPr>
        <w:t>政権</w:t>
      </w:r>
      <w:r>
        <w:rPr>
          <w:rFonts w:hint="eastAsia"/>
        </w:rPr>
        <w:t>は</w:t>
      </w:r>
      <w:r w:rsidR="00E23C44">
        <w:rPr>
          <w:rFonts w:hint="eastAsia"/>
        </w:rPr>
        <w:t>2026年1月</w:t>
      </w:r>
      <w:r>
        <w:t>3日</w:t>
      </w:r>
      <w:r>
        <w:rPr>
          <w:rFonts w:hint="eastAsia"/>
        </w:rPr>
        <w:t>、ベネズエラ</w:t>
      </w:r>
      <w:r>
        <w:t>の首都カラカス</w:t>
      </w:r>
      <w:r w:rsidR="002C2D31">
        <w:rPr>
          <w:rFonts w:hint="eastAsia"/>
        </w:rPr>
        <w:t>を</w:t>
      </w:r>
      <w:r>
        <w:t>未明に攻撃し、同国のニコラス・マドゥロ大統領</w:t>
      </w:r>
      <w:r w:rsidR="003B2A8D">
        <w:rPr>
          <w:rFonts w:hint="eastAsia"/>
        </w:rPr>
        <w:t>夫妻</w:t>
      </w:r>
      <w:r>
        <w:t>を拘束して米ニューヨークへ移送した。そして「適切な政権移行」ができるまで</w:t>
      </w:r>
      <w:r w:rsidR="00A621E7">
        <w:rPr>
          <w:rFonts w:hint="eastAsia"/>
        </w:rPr>
        <w:t>、</w:t>
      </w:r>
      <w:r>
        <w:t>今後は</w:t>
      </w:r>
      <w:r w:rsidR="00E23C44">
        <w:rPr>
          <w:rFonts w:hint="eastAsia"/>
        </w:rPr>
        <w:t>米国</w:t>
      </w:r>
      <w:r>
        <w:t>が</w:t>
      </w:r>
      <w:r>
        <w:rPr>
          <w:rFonts w:hint="eastAsia"/>
        </w:rPr>
        <w:t>ベネズエラ</w:t>
      </w:r>
      <w:r>
        <w:t>を「運営する」と</w:t>
      </w:r>
      <w:r>
        <w:rPr>
          <w:rFonts w:hint="eastAsia"/>
        </w:rPr>
        <w:t>主張し</w:t>
      </w:r>
      <w:r>
        <w:t>た。</w:t>
      </w:r>
    </w:p>
    <w:p w14:paraId="3690406C" w14:textId="5C3BDF39" w:rsidR="00C0157C" w:rsidRDefault="00C0157C" w:rsidP="006B0BDB">
      <w:pPr>
        <w:ind w:firstLineChars="100" w:firstLine="210"/>
      </w:pPr>
      <w:r w:rsidRPr="00C0157C">
        <w:rPr>
          <w:rFonts w:hint="eastAsia"/>
        </w:rPr>
        <w:t>一方、ベネズエラ</w:t>
      </w:r>
      <w:r w:rsidR="001F3B20">
        <w:rPr>
          <w:rFonts w:hint="eastAsia"/>
        </w:rPr>
        <w:t>では暫定大統領に就任した</w:t>
      </w:r>
      <w:r w:rsidRPr="00C0157C">
        <w:rPr>
          <w:rFonts w:hint="eastAsia"/>
        </w:rPr>
        <w:t>ロドリゲス</w:t>
      </w:r>
      <w:r w:rsidR="001F3B20">
        <w:rPr>
          <w:rFonts w:hint="eastAsia"/>
        </w:rPr>
        <w:t>氏</w:t>
      </w:r>
      <w:r w:rsidR="002C2D31">
        <w:rPr>
          <w:rFonts w:hint="eastAsia"/>
        </w:rPr>
        <w:t>が</w:t>
      </w:r>
      <w:r w:rsidRPr="00C0157C">
        <w:t>3日、</w:t>
      </w:r>
      <w:r w:rsidR="001F3B20">
        <w:rPr>
          <w:rFonts w:hint="eastAsia"/>
        </w:rPr>
        <w:t>米国の</w:t>
      </w:r>
      <w:r w:rsidRPr="00C0157C">
        <w:t>攻撃を「野蛮な行為」と批判、</w:t>
      </w:r>
      <w:r w:rsidR="001F3B20" w:rsidRPr="001F3B20">
        <w:rPr>
          <w:rFonts w:hint="eastAsia"/>
        </w:rPr>
        <w:t>真の狙いは資源の掌握だと強調し、</w:t>
      </w:r>
      <w:r w:rsidRPr="00C0157C">
        <w:t>「我々はベネズエラを守り、天然資源を守る準備ができている」と続け</w:t>
      </w:r>
      <w:r w:rsidR="005D573B">
        <w:rPr>
          <w:rFonts w:hint="eastAsia"/>
        </w:rPr>
        <w:t>、</w:t>
      </w:r>
      <w:r w:rsidRPr="00C0157C">
        <w:t>「我々は二度と帝国の植民地にならない」と抵抗する姿勢を示した。そして、4日には「我が国は外部からの脅威がない暮らし</w:t>
      </w:r>
      <w:r w:rsidRPr="00C0157C">
        <w:rPr>
          <w:rFonts w:hint="eastAsia"/>
        </w:rPr>
        <w:t>を望んでいる」と米国に再攻撃を行わないよう求め、「</w:t>
      </w:r>
      <w:r w:rsidR="001F3B20">
        <w:rPr>
          <w:rFonts w:hint="eastAsia"/>
        </w:rPr>
        <w:t>私達</w:t>
      </w:r>
      <w:r w:rsidRPr="00C0157C">
        <w:rPr>
          <w:rFonts w:hint="eastAsia"/>
        </w:rPr>
        <w:t>は戦争ではなく、平和と対話に値する」呼びかけた。</w:t>
      </w:r>
    </w:p>
    <w:p w14:paraId="5EEB25A3" w14:textId="2A5D846D" w:rsidR="00C0157C" w:rsidRDefault="00C0157C" w:rsidP="00C0157C">
      <w:pPr>
        <w:ind w:firstLineChars="100" w:firstLine="210"/>
      </w:pPr>
      <w:r>
        <w:rPr>
          <w:rFonts w:hint="eastAsia"/>
        </w:rPr>
        <w:t>トランプ米大統領は</w:t>
      </w:r>
      <w:r>
        <w:t>4日、ロドリゲス</w:t>
      </w:r>
      <w:r w:rsidR="00E23C44">
        <w:rPr>
          <w:rFonts w:hint="eastAsia"/>
        </w:rPr>
        <w:t>氏</w:t>
      </w:r>
      <w:r>
        <w:t>に対し、「正しいことをしなければ非常に大きな代償を払うことになる」と警告。また、ベネズエラの隣国コロンビアやメキシコに対しても軍事攻撃を行う可能性を示唆。西半球(南北米州)を米国勢力圏とするモンロー主義について「これまでの大統領はその重要性を見失ったが私はそうでない」と</w:t>
      </w:r>
      <w:r w:rsidR="00E23C44">
        <w:rPr>
          <w:rFonts w:hint="eastAsia"/>
        </w:rPr>
        <w:t>発言。</w:t>
      </w:r>
      <w:r>
        <w:t>更にデンマーク自治領グリーンランドについて「われわれは国家安全保障のためにグリー</w:t>
      </w:r>
      <w:r>
        <w:rPr>
          <w:rFonts w:hint="eastAsia"/>
        </w:rPr>
        <w:t>ンランドを必要としている」と発言するなど、領土的野心をむき出しにしてい</w:t>
      </w:r>
      <w:r w:rsidR="00411B0A">
        <w:rPr>
          <w:rFonts w:hint="eastAsia"/>
        </w:rPr>
        <w:t>る</w:t>
      </w:r>
      <w:r>
        <w:rPr>
          <w:rFonts w:hint="eastAsia"/>
        </w:rPr>
        <w:t>。</w:t>
      </w:r>
    </w:p>
    <w:p w14:paraId="6E372787" w14:textId="752549CF" w:rsidR="006B0BDB" w:rsidRDefault="006B0BDB" w:rsidP="00411B0A">
      <w:pPr>
        <w:ind w:firstLineChars="100" w:firstLine="210"/>
      </w:pPr>
      <w:r>
        <w:rPr>
          <w:rFonts w:hint="eastAsia"/>
        </w:rPr>
        <w:t>トランプ大統領の狙いはどこにあるのか。同大統領は「マドゥロ大統領が違法な薬物を米国に輸入し、米国の人々を傷つけた」と主張</w:t>
      </w:r>
      <w:r w:rsidR="00815371">
        <w:rPr>
          <w:rFonts w:hint="eastAsia"/>
        </w:rPr>
        <w:t>、</w:t>
      </w:r>
      <w:r>
        <w:rPr>
          <w:rFonts w:hint="eastAsia"/>
        </w:rPr>
        <w:t>裁判にかけてい</w:t>
      </w:r>
      <w:r w:rsidR="00411B0A">
        <w:rPr>
          <w:rFonts w:hint="eastAsia"/>
        </w:rPr>
        <w:t>る</w:t>
      </w:r>
      <w:r>
        <w:rPr>
          <w:rFonts w:hint="eastAsia"/>
        </w:rPr>
        <w:t>。</w:t>
      </w:r>
      <w:r w:rsidR="002C2D31">
        <w:rPr>
          <w:rFonts w:hint="eastAsia"/>
        </w:rPr>
        <w:t>他方</w:t>
      </w:r>
      <w:r w:rsidR="005D573B">
        <w:rPr>
          <w:rFonts w:hint="eastAsia"/>
        </w:rPr>
        <w:t>で</w:t>
      </w:r>
      <w:r w:rsidR="00C0157C">
        <w:rPr>
          <w:rFonts w:hint="eastAsia"/>
        </w:rPr>
        <w:t>、ベ</w:t>
      </w:r>
      <w:r w:rsidR="005D573B">
        <w:rPr>
          <w:rFonts w:hint="eastAsia"/>
        </w:rPr>
        <w:t>ネ</w:t>
      </w:r>
      <w:r>
        <w:rPr>
          <w:rFonts w:hint="eastAsia"/>
        </w:rPr>
        <w:t>ズエラ</w:t>
      </w:r>
      <w:r w:rsidR="001F3B20">
        <w:rPr>
          <w:rFonts w:hint="eastAsia"/>
        </w:rPr>
        <w:t>の</w:t>
      </w:r>
      <w:r w:rsidR="00F22D42">
        <w:rPr>
          <w:rFonts w:hint="eastAsia"/>
        </w:rPr>
        <w:t>原油</w:t>
      </w:r>
      <w:r w:rsidR="00F22D42" w:rsidRPr="00F22D42">
        <w:t>、天然ガス、ダイヤモンドや金、鉄鉱石、ボーキサイトなどの金属資源</w:t>
      </w:r>
      <w:r>
        <w:rPr>
          <w:rFonts w:hint="eastAsia"/>
        </w:rPr>
        <w:t>資源の利権を米企業に獲得させる</w:t>
      </w:r>
      <w:r w:rsidR="002C2D31">
        <w:rPr>
          <w:rFonts w:hint="eastAsia"/>
        </w:rPr>
        <w:t>策動を進めている。</w:t>
      </w:r>
    </w:p>
    <w:p w14:paraId="5A271C11" w14:textId="47FA2E45" w:rsidR="008F2A28" w:rsidRDefault="008F2A28" w:rsidP="00C0157C">
      <w:r>
        <w:rPr>
          <w:rFonts w:hint="eastAsia"/>
        </w:rPr>
        <w:t xml:space="preserve">　トランプ氏の発言で国際社会に動揺が広がり、米国の</w:t>
      </w:r>
      <w:r w:rsidR="00A621E7" w:rsidRPr="00A621E7">
        <w:rPr>
          <w:rFonts w:hint="eastAsia"/>
        </w:rPr>
        <w:t>マルコ・</w:t>
      </w:r>
      <w:r>
        <w:rPr>
          <w:rFonts w:hint="eastAsia"/>
        </w:rPr>
        <w:t>ルビオ国務長官は沈静化を図る</w:t>
      </w:r>
      <w:r w:rsidR="005D573B">
        <w:rPr>
          <w:rFonts w:hint="eastAsia"/>
        </w:rPr>
        <w:t>かの</w:t>
      </w:r>
      <w:r>
        <w:rPr>
          <w:rFonts w:hint="eastAsia"/>
        </w:rPr>
        <w:t>ように</w:t>
      </w:r>
      <w:r w:rsidR="009C370E">
        <w:rPr>
          <w:rFonts w:hint="eastAsia"/>
        </w:rPr>
        <w:t>4日、</w:t>
      </w:r>
      <w:r>
        <w:rPr>
          <w:rFonts w:hint="eastAsia"/>
        </w:rPr>
        <w:t>トランプ氏の「運営する</w:t>
      </w:r>
      <w:r>
        <w:t>」</w:t>
      </w:r>
      <w:r>
        <w:rPr>
          <w:rFonts w:hint="eastAsia"/>
        </w:rPr>
        <w:t>と発言について、直接統治する考えはないと強調し、マドゥロ氏拘束後に米軍がベネズエラから撤退したと主張した。</w:t>
      </w:r>
    </w:p>
    <w:p w14:paraId="46B950E1" w14:textId="093A7436" w:rsidR="002B69F8" w:rsidRDefault="00C0157C" w:rsidP="006B0BDB">
      <w:r>
        <w:t xml:space="preserve">　</w:t>
      </w:r>
      <w:r w:rsidR="006B0BDB">
        <w:rPr>
          <w:rFonts w:hint="eastAsia"/>
        </w:rPr>
        <w:t>高市首相は</w:t>
      </w:r>
      <w:r w:rsidR="006B0BDB">
        <w:t>5日</w:t>
      </w:r>
      <w:r>
        <w:t>、</w:t>
      </w:r>
      <w:r w:rsidR="006B0BDB">
        <w:t>「ベネズエラにおける民主主義の回復、情勢の安定化に向けた外交努力を進めていく」と述べるだけで、米国による軍事侵略を非難し</w:t>
      </w:r>
      <w:r w:rsidR="00411B0A">
        <w:rPr>
          <w:rFonts w:hint="eastAsia"/>
        </w:rPr>
        <w:t>なかった</w:t>
      </w:r>
      <w:r w:rsidR="006B0BDB">
        <w:t>。自由、民主主義、法の支配などの基本的価値を尊重するのが日本政府の「一貫した立場」だと説明</w:t>
      </w:r>
      <w:r w:rsidR="002C2D31">
        <w:rPr>
          <w:rFonts w:hint="eastAsia"/>
        </w:rPr>
        <w:t>しながら、</w:t>
      </w:r>
      <w:r w:rsidR="006B0BDB">
        <w:t>米国の行動が国際法上の正当性を</w:t>
      </w:r>
      <w:r w:rsidR="006B0BDB">
        <w:rPr>
          <w:rFonts w:hint="eastAsia"/>
        </w:rPr>
        <w:t>有するかどうかには言及せず、憂慮や懸念などを示</w:t>
      </w:r>
      <w:r w:rsidR="00411B0A">
        <w:rPr>
          <w:rFonts w:hint="eastAsia"/>
        </w:rPr>
        <w:t>さ</w:t>
      </w:r>
      <w:r w:rsidR="002C2D31">
        <w:rPr>
          <w:rFonts w:hint="eastAsia"/>
        </w:rPr>
        <w:t>ず、逃げの姿勢を示した</w:t>
      </w:r>
      <w:r w:rsidR="006B0BDB">
        <w:rPr>
          <w:rFonts w:hint="eastAsia"/>
        </w:rPr>
        <w:t>。</w:t>
      </w:r>
    </w:p>
    <w:p w14:paraId="3BE6A9E6" w14:textId="5EB0F33B" w:rsidR="00AE1B8D" w:rsidRDefault="006B0BDB" w:rsidP="00C0157C">
      <w:r>
        <w:rPr>
          <w:rFonts w:hint="eastAsia"/>
        </w:rPr>
        <w:t xml:space="preserve">　</w:t>
      </w:r>
      <w:r w:rsidR="00F22D42">
        <w:rPr>
          <w:rFonts w:hint="eastAsia"/>
        </w:rPr>
        <w:t>今回の</w:t>
      </w:r>
      <w:r w:rsidR="003B2A8D">
        <w:rPr>
          <w:rFonts w:hint="eastAsia"/>
        </w:rPr>
        <w:t>米国の</w:t>
      </w:r>
      <w:r w:rsidR="008F2A28">
        <w:rPr>
          <w:rFonts w:hint="eastAsia"/>
        </w:rPr>
        <w:t>ベネズエラ侵略は</w:t>
      </w:r>
      <w:r w:rsidR="00F22D42">
        <w:rPr>
          <w:rFonts w:hint="eastAsia"/>
        </w:rPr>
        <w:t>、</w:t>
      </w:r>
      <w:r w:rsidR="008F2A28">
        <w:rPr>
          <w:rFonts w:hint="eastAsia"/>
        </w:rPr>
        <w:t>第二次大戦後の国際平和主義・民主主義</w:t>
      </w:r>
      <w:r w:rsidR="009C370E">
        <w:rPr>
          <w:rFonts w:hint="eastAsia"/>
        </w:rPr>
        <w:t>を蹂躙する</w:t>
      </w:r>
      <w:r w:rsidR="008F2A28">
        <w:rPr>
          <w:rFonts w:hint="eastAsia"/>
        </w:rPr>
        <w:t>国家犯罪</w:t>
      </w:r>
      <w:r w:rsidR="00411B0A">
        <w:rPr>
          <w:rFonts w:hint="eastAsia"/>
        </w:rPr>
        <w:t>であ</w:t>
      </w:r>
      <w:r w:rsidR="00F22D42">
        <w:rPr>
          <w:rFonts w:hint="eastAsia"/>
        </w:rPr>
        <w:t>り、</w:t>
      </w:r>
      <w:r w:rsidR="00411B0A" w:rsidRPr="00411B0A">
        <w:rPr>
          <w:rFonts w:hint="eastAsia"/>
        </w:rPr>
        <w:t>国連憲章第</w:t>
      </w:r>
      <w:r w:rsidR="00411B0A" w:rsidRPr="00411B0A">
        <w:t>2条第４項の武力使用禁止原則に違反</w:t>
      </w:r>
      <w:r w:rsidR="00F22D42">
        <w:rPr>
          <w:rFonts w:hint="eastAsia"/>
        </w:rPr>
        <w:t>する。</w:t>
      </w:r>
      <w:r w:rsidR="00411B0A" w:rsidRPr="00411B0A">
        <w:t>また、いかなる理由があろうとも、他国の主権を侵害し、国家元首を一方的に拘束してよい権利など、どの国にも与えられていない。</w:t>
      </w:r>
      <w:r w:rsidR="00F22D42">
        <w:rPr>
          <w:rFonts w:hint="eastAsia"/>
        </w:rPr>
        <w:t>米国は、</w:t>
      </w:r>
      <w:r w:rsidR="008F2A28">
        <w:rPr>
          <w:rFonts w:hint="eastAsia"/>
        </w:rPr>
        <w:t>ただちに、マドゥロ大統領夫妻を解放し、</w:t>
      </w:r>
      <w:r w:rsidR="00F22D42" w:rsidRPr="00F22D42">
        <w:rPr>
          <w:rFonts w:hint="eastAsia"/>
        </w:rPr>
        <w:t>即刻現状を回復</w:t>
      </w:r>
      <w:r w:rsidR="00F22D42">
        <w:rPr>
          <w:rFonts w:hint="eastAsia"/>
        </w:rPr>
        <w:t>させ、</w:t>
      </w:r>
      <w:r w:rsidR="00797D1A">
        <w:rPr>
          <w:rFonts w:hint="eastAsia"/>
        </w:rPr>
        <w:t>ベネズエラの平和のために貢献しなければな</w:t>
      </w:r>
      <w:r w:rsidR="00411B0A">
        <w:rPr>
          <w:rFonts w:hint="eastAsia"/>
        </w:rPr>
        <w:t>らない</w:t>
      </w:r>
      <w:r w:rsidR="00797D1A">
        <w:rPr>
          <w:rFonts w:hint="eastAsia"/>
        </w:rPr>
        <w:t>。</w:t>
      </w:r>
    </w:p>
    <w:p w14:paraId="03FDEFC4" w14:textId="2AE41C91" w:rsidR="003B2A8D" w:rsidRDefault="00797D1A" w:rsidP="00C0157C">
      <w:r>
        <w:rPr>
          <w:rFonts w:hint="eastAsia"/>
        </w:rPr>
        <w:t xml:space="preserve">　憲法会議は、</w:t>
      </w:r>
      <w:r w:rsidR="009C370E">
        <w:rPr>
          <w:rFonts w:hint="eastAsia"/>
        </w:rPr>
        <w:t>高市内閣に平和</w:t>
      </w:r>
      <w:r w:rsidR="0022684F">
        <w:rPr>
          <w:rFonts w:hint="eastAsia"/>
        </w:rPr>
        <w:t>憲法</w:t>
      </w:r>
      <w:r w:rsidR="009C370E">
        <w:rPr>
          <w:rFonts w:hint="eastAsia"/>
        </w:rPr>
        <w:t>を持つ</w:t>
      </w:r>
      <w:r w:rsidR="0022684F">
        <w:rPr>
          <w:rFonts w:hint="eastAsia"/>
        </w:rPr>
        <w:t>国として、米国の侵略に厳しく批判することを求める</w:t>
      </w:r>
      <w:r w:rsidR="00F22D42">
        <w:rPr>
          <w:rFonts w:hint="eastAsia"/>
        </w:rPr>
        <w:t>とともに、</w:t>
      </w:r>
      <w:r w:rsidR="00A621E7">
        <w:rPr>
          <w:rFonts w:hint="eastAsia"/>
        </w:rPr>
        <w:t>皆さんに</w:t>
      </w:r>
      <w:r w:rsidR="00F22D42" w:rsidRPr="00F22D42">
        <w:rPr>
          <w:rFonts w:hint="eastAsia"/>
        </w:rPr>
        <w:t>憲法を守り生かす立場から、トランプ政権の蛮行に抗議</w:t>
      </w:r>
      <w:r w:rsidR="00F22D42">
        <w:rPr>
          <w:rFonts w:hint="eastAsia"/>
        </w:rPr>
        <w:t>・批判する</w:t>
      </w:r>
      <w:r w:rsidR="00F22D42" w:rsidRPr="00F22D42">
        <w:rPr>
          <w:rFonts w:hint="eastAsia"/>
        </w:rPr>
        <w:t>行動</w:t>
      </w:r>
      <w:r w:rsidR="00F22D42">
        <w:rPr>
          <w:rFonts w:hint="eastAsia"/>
        </w:rPr>
        <w:t>を</w:t>
      </w:r>
      <w:r w:rsidR="00F22D42" w:rsidRPr="00F22D42">
        <w:rPr>
          <w:rFonts w:hint="eastAsia"/>
        </w:rPr>
        <w:t>広げることを呼びかける。</w:t>
      </w:r>
      <w:r w:rsidR="005D573B">
        <w:rPr>
          <w:rFonts w:hint="eastAsia"/>
        </w:rPr>
        <w:t xml:space="preserve">　　　　　　　　　　　　　　　　　　　　　　　</w:t>
      </w:r>
    </w:p>
    <w:p w14:paraId="10DEF54F" w14:textId="61BA2D71" w:rsidR="005D573B" w:rsidRDefault="005D573B" w:rsidP="003B2A8D">
      <w:pPr>
        <w:ind w:firstLineChars="2400" w:firstLine="5040"/>
      </w:pPr>
      <w:r>
        <w:t>2026年1月</w:t>
      </w:r>
      <w:r w:rsidR="003B2A8D">
        <w:rPr>
          <w:rFonts w:hint="eastAsia"/>
        </w:rPr>
        <w:t>8</w:t>
      </w:r>
      <w:r>
        <w:t>日</w:t>
      </w:r>
    </w:p>
    <w:p w14:paraId="478BAECE" w14:textId="77777777" w:rsidR="009856E1" w:rsidRDefault="005D573B" w:rsidP="009856E1">
      <w:r>
        <w:rPr>
          <w:rFonts w:hint="eastAsia"/>
        </w:rPr>
        <w:t xml:space="preserve">　　　　　　　　　　　　　　　　　　　　　　　　</w:t>
      </w:r>
      <w:r w:rsidR="009856E1">
        <w:rPr>
          <w:rFonts w:hint="eastAsia"/>
        </w:rPr>
        <w:t>憲法会議（憲法改悪阻止各界連絡会議）</w:t>
      </w:r>
    </w:p>
    <w:p w14:paraId="54BDDF63" w14:textId="252E5849" w:rsidR="009856E1" w:rsidRDefault="009856E1" w:rsidP="009856E1">
      <w:pPr>
        <w:ind w:firstLineChars="1000" w:firstLine="2100"/>
      </w:pPr>
      <w:r>
        <w:rPr>
          <w:rFonts w:hint="eastAsia"/>
        </w:rPr>
        <w:t>〒</w:t>
      </w:r>
      <w:r>
        <w:t>101-0051　東京都千代田区神田神保町2-32　金子ビル103</w:t>
      </w:r>
      <w:r>
        <w:rPr>
          <w:rFonts w:hint="eastAsia"/>
        </w:rPr>
        <w:t xml:space="preserve">　　　　</w:t>
      </w:r>
    </w:p>
    <w:p w14:paraId="200C6342" w14:textId="1421239E" w:rsidR="005D573B" w:rsidRPr="009856E1" w:rsidRDefault="009856E1" w:rsidP="009856E1">
      <w:pPr>
        <w:ind w:firstLineChars="1000" w:firstLine="2100"/>
      </w:pPr>
      <w:r>
        <w:rPr>
          <w:rFonts w:hint="eastAsia"/>
        </w:rPr>
        <w:t>℡</w:t>
      </w:r>
      <w:r>
        <w:t>03-3261-9007　Fax03-3261-5453　メールアドレス：mail@kenpoukaigi.gr.jp</w:t>
      </w:r>
    </w:p>
    <w:sectPr w:rsidR="005D573B" w:rsidRPr="009856E1" w:rsidSect="003B2A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4885" w14:textId="77777777" w:rsidR="00F061BF" w:rsidRDefault="00F061BF" w:rsidP="00572FA3">
      <w:r>
        <w:separator/>
      </w:r>
    </w:p>
  </w:endnote>
  <w:endnote w:type="continuationSeparator" w:id="0">
    <w:p w14:paraId="7399903D" w14:textId="77777777" w:rsidR="00F061BF" w:rsidRDefault="00F061BF" w:rsidP="0057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250D" w14:textId="77777777" w:rsidR="00F061BF" w:rsidRDefault="00F061BF" w:rsidP="00572FA3">
      <w:r>
        <w:separator/>
      </w:r>
    </w:p>
  </w:footnote>
  <w:footnote w:type="continuationSeparator" w:id="0">
    <w:p w14:paraId="5802D361" w14:textId="77777777" w:rsidR="00F061BF" w:rsidRDefault="00F061BF" w:rsidP="00572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DB"/>
    <w:rsid w:val="000003B0"/>
    <w:rsid w:val="000323F2"/>
    <w:rsid w:val="000761C8"/>
    <w:rsid w:val="000F2EE7"/>
    <w:rsid w:val="00154016"/>
    <w:rsid w:val="001F3B20"/>
    <w:rsid w:val="00226307"/>
    <w:rsid w:val="0022684F"/>
    <w:rsid w:val="0023720A"/>
    <w:rsid w:val="0024532A"/>
    <w:rsid w:val="00275D8D"/>
    <w:rsid w:val="002771C1"/>
    <w:rsid w:val="002A0E89"/>
    <w:rsid w:val="002B69F8"/>
    <w:rsid w:val="002C05FE"/>
    <w:rsid w:val="002C2D31"/>
    <w:rsid w:val="003012D7"/>
    <w:rsid w:val="0035330E"/>
    <w:rsid w:val="00366E48"/>
    <w:rsid w:val="003B2A8D"/>
    <w:rsid w:val="003C5838"/>
    <w:rsid w:val="003F1520"/>
    <w:rsid w:val="00411B0A"/>
    <w:rsid w:val="005547C6"/>
    <w:rsid w:val="00572FA3"/>
    <w:rsid w:val="005C4A5D"/>
    <w:rsid w:val="005C797D"/>
    <w:rsid w:val="005D573B"/>
    <w:rsid w:val="00620434"/>
    <w:rsid w:val="00634295"/>
    <w:rsid w:val="006B0BDB"/>
    <w:rsid w:val="006D4F0D"/>
    <w:rsid w:val="00706C06"/>
    <w:rsid w:val="00797D1A"/>
    <w:rsid w:val="00815371"/>
    <w:rsid w:val="008738B3"/>
    <w:rsid w:val="008F2A28"/>
    <w:rsid w:val="009856E1"/>
    <w:rsid w:val="009B3927"/>
    <w:rsid w:val="009C370E"/>
    <w:rsid w:val="00A2475F"/>
    <w:rsid w:val="00A621E7"/>
    <w:rsid w:val="00AE1B8D"/>
    <w:rsid w:val="00C0157C"/>
    <w:rsid w:val="00C05F19"/>
    <w:rsid w:val="00CB229A"/>
    <w:rsid w:val="00D61B2A"/>
    <w:rsid w:val="00DD5B25"/>
    <w:rsid w:val="00E04572"/>
    <w:rsid w:val="00E23C44"/>
    <w:rsid w:val="00EB3AA9"/>
    <w:rsid w:val="00ED2646"/>
    <w:rsid w:val="00F061BF"/>
    <w:rsid w:val="00F22D42"/>
    <w:rsid w:val="00F631CF"/>
    <w:rsid w:val="00F92C49"/>
    <w:rsid w:val="00FE1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E652E"/>
  <w15:chartTrackingRefBased/>
  <w15:docId w15:val="{DCFE817F-C351-4442-A9E9-BD8D06BA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0B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0B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0B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0B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0B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0B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0B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0B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0B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0B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0B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0B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0B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0B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0B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0B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0B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0B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0B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0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B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0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BDB"/>
    <w:pPr>
      <w:spacing w:before="160" w:after="160"/>
      <w:jc w:val="center"/>
    </w:pPr>
    <w:rPr>
      <w:i/>
      <w:iCs/>
      <w:color w:val="404040" w:themeColor="text1" w:themeTint="BF"/>
    </w:rPr>
  </w:style>
  <w:style w:type="character" w:customStyle="1" w:styleId="a8">
    <w:name w:val="引用文 (文字)"/>
    <w:basedOn w:val="a0"/>
    <w:link w:val="a7"/>
    <w:uiPriority w:val="29"/>
    <w:rsid w:val="006B0BDB"/>
    <w:rPr>
      <w:i/>
      <w:iCs/>
      <w:color w:val="404040" w:themeColor="text1" w:themeTint="BF"/>
    </w:rPr>
  </w:style>
  <w:style w:type="paragraph" w:styleId="a9">
    <w:name w:val="List Paragraph"/>
    <w:basedOn w:val="a"/>
    <w:uiPriority w:val="34"/>
    <w:qFormat/>
    <w:rsid w:val="006B0BDB"/>
    <w:pPr>
      <w:ind w:left="720"/>
      <w:contextualSpacing/>
    </w:pPr>
  </w:style>
  <w:style w:type="character" w:styleId="21">
    <w:name w:val="Intense Emphasis"/>
    <w:basedOn w:val="a0"/>
    <w:uiPriority w:val="21"/>
    <w:qFormat/>
    <w:rsid w:val="006B0BDB"/>
    <w:rPr>
      <w:i/>
      <w:iCs/>
      <w:color w:val="0F4761" w:themeColor="accent1" w:themeShade="BF"/>
    </w:rPr>
  </w:style>
  <w:style w:type="paragraph" w:styleId="22">
    <w:name w:val="Intense Quote"/>
    <w:basedOn w:val="a"/>
    <w:next w:val="a"/>
    <w:link w:val="23"/>
    <w:uiPriority w:val="30"/>
    <w:qFormat/>
    <w:rsid w:val="006B0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0BDB"/>
    <w:rPr>
      <w:i/>
      <w:iCs/>
      <w:color w:val="0F4761" w:themeColor="accent1" w:themeShade="BF"/>
    </w:rPr>
  </w:style>
  <w:style w:type="character" w:styleId="24">
    <w:name w:val="Intense Reference"/>
    <w:basedOn w:val="a0"/>
    <w:uiPriority w:val="32"/>
    <w:qFormat/>
    <w:rsid w:val="006B0BDB"/>
    <w:rPr>
      <w:b/>
      <w:bCs/>
      <w:smallCaps/>
      <w:color w:val="0F4761" w:themeColor="accent1" w:themeShade="BF"/>
      <w:spacing w:val="5"/>
    </w:rPr>
  </w:style>
  <w:style w:type="paragraph" w:styleId="aa">
    <w:name w:val="header"/>
    <w:basedOn w:val="a"/>
    <w:link w:val="ab"/>
    <w:uiPriority w:val="99"/>
    <w:unhideWhenUsed/>
    <w:rsid w:val="00572FA3"/>
    <w:pPr>
      <w:tabs>
        <w:tab w:val="center" w:pos="4252"/>
        <w:tab w:val="right" w:pos="8504"/>
      </w:tabs>
      <w:snapToGrid w:val="0"/>
    </w:pPr>
  </w:style>
  <w:style w:type="character" w:customStyle="1" w:styleId="ab">
    <w:name w:val="ヘッダー (文字)"/>
    <w:basedOn w:val="a0"/>
    <w:link w:val="aa"/>
    <w:uiPriority w:val="99"/>
    <w:rsid w:val="00572FA3"/>
  </w:style>
  <w:style w:type="paragraph" w:styleId="ac">
    <w:name w:val="footer"/>
    <w:basedOn w:val="a"/>
    <w:link w:val="ad"/>
    <w:uiPriority w:val="99"/>
    <w:unhideWhenUsed/>
    <w:rsid w:val="00572FA3"/>
    <w:pPr>
      <w:tabs>
        <w:tab w:val="center" w:pos="4252"/>
        <w:tab w:val="right" w:pos="8504"/>
      </w:tabs>
      <w:snapToGrid w:val="0"/>
    </w:pPr>
  </w:style>
  <w:style w:type="character" w:customStyle="1" w:styleId="ad">
    <w:name w:val="フッター (文字)"/>
    <w:basedOn w:val="a0"/>
    <w:link w:val="ac"/>
    <w:uiPriority w:val="99"/>
    <w:rsid w:val="00572FA3"/>
  </w:style>
  <w:style w:type="paragraph" w:styleId="ae">
    <w:name w:val="Date"/>
    <w:basedOn w:val="a"/>
    <w:next w:val="a"/>
    <w:link w:val="af"/>
    <w:uiPriority w:val="99"/>
    <w:semiHidden/>
    <w:unhideWhenUsed/>
    <w:rsid w:val="005D573B"/>
  </w:style>
  <w:style w:type="character" w:customStyle="1" w:styleId="af">
    <w:name w:val="日付 (文字)"/>
    <w:basedOn w:val="a0"/>
    <w:link w:val="ae"/>
    <w:uiPriority w:val="99"/>
    <w:semiHidden/>
    <w:rsid w:val="005D5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229</Words>
  <Characters>1308</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kenpoukaigi</dc:creator>
  <cp:keywords/>
  <dc:description/>
  <cp:lastModifiedBy>彰 鈴木</cp:lastModifiedBy>
  <cp:revision>2</cp:revision>
  <cp:lastPrinted>2026-01-06T06:08:00Z</cp:lastPrinted>
  <dcterms:created xsi:type="dcterms:W3CDTF">2026-01-08T15:25:00Z</dcterms:created>
  <dcterms:modified xsi:type="dcterms:W3CDTF">2026-01-08T15:25:00Z</dcterms:modified>
</cp:coreProperties>
</file>